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4E" w:rsidRPr="00C7144E" w:rsidRDefault="00C7144E" w:rsidP="00C7144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5FB5C9" wp14:editId="31CDCE3E">
            <wp:extent cx="5981700" cy="8238039"/>
            <wp:effectExtent l="0" t="0" r="0" b="0"/>
            <wp:docPr id="1" name="Рисунок 1" descr="H:\Коррупция\коррупц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ррупция\коррупция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4E" w:rsidRPr="00C7144E" w:rsidRDefault="00C7144E" w:rsidP="00C7144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7144E" w:rsidRPr="00C7144E" w:rsidRDefault="00C7144E" w:rsidP="00C7144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7144E" w:rsidRPr="00C7144E" w:rsidRDefault="00C7144E" w:rsidP="00C7144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7144E" w:rsidRPr="00C7144E" w:rsidRDefault="00C7144E" w:rsidP="00C7144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7144E" w:rsidRPr="00C7144E" w:rsidRDefault="00C7144E" w:rsidP="00C7144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27EC0" w:rsidRPr="00733895" w:rsidRDefault="00C27EC0" w:rsidP="0073389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3895">
        <w:rPr>
          <w:rFonts w:eastAsia="Times New Roman" w:cs="Times New Roman"/>
          <w:color w:val="000000"/>
          <w:szCs w:val="28"/>
          <w:lang w:eastAsia="ru-RU"/>
        </w:rPr>
        <w:lastRenderedPageBreak/>
        <w:t>формирование антикоррупционного общественного сознания работников учреждения.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2.2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Комиссия осуществляет следующие функции:</w:t>
      </w:r>
    </w:p>
    <w:p w:rsidR="00C27EC0" w:rsidRPr="00847377" w:rsidRDefault="00C27EC0" w:rsidP="0084737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47377">
        <w:rPr>
          <w:rFonts w:eastAsia="Times New Roman" w:cs="Times New Roman"/>
          <w:color w:val="000000"/>
          <w:szCs w:val="28"/>
          <w:lang w:eastAsia="ru-RU"/>
        </w:rPr>
        <w:t>разрабатывает предложения работникам учреждения по выявлению причин и условий, способствующих возникновению коррупции, и их устранению;</w:t>
      </w:r>
    </w:p>
    <w:p w:rsidR="00C27EC0" w:rsidRPr="00847377" w:rsidRDefault="00C27EC0" w:rsidP="0084737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47377">
        <w:rPr>
          <w:rFonts w:eastAsia="Times New Roman" w:cs="Times New Roman"/>
          <w:color w:val="000000"/>
          <w:szCs w:val="28"/>
          <w:lang w:eastAsia="ru-RU"/>
        </w:rPr>
        <w:t>участвует в разработке антикоррупционных  планов мероприятий по противодействию коррупции в образовательном учреждении;</w:t>
      </w:r>
    </w:p>
    <w:p w:rsidR="00C27EC0" w:rsidRPr="006316D1" w:rsidRDefault="00C27EC0" w:rsidP="006316D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16D1">
        <w:rPr>
          <w:rFonts w:eastAsia="Times New Roman" w:cs="Times New Roman"/>
          <w:color w:val="000000"/>
          <w:szCs w:val="28"/>
          <w:lang w:eastAsia="ru-RU"/>
        </w:rPr>
        <w:t>осуществляет анализ деятельности в группах с целью совершенствования механизмов противодействия коррупции внутри учреждения;</w:t>
      </w:r>
    </w:p>
    <w:p w:rsidR="00C27EC0" w:rsidRPr="006316D1" w:rsidRDefault="00C27EC0" w:rsidP="006316D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16D1">
        <w:rPr>
          <w:rFonts w:eastAsia="Times New Roman" w:cs="Times New Roman"/>
          <w:color w:val="000000"/>
          <w:szCs w:val="28"/>
          <w:lang w:eastAsia="ru-RU"/>
        </w:rPr>
        <w:t xml:space="preserve">осуществляет в пределах своей компетенции </w:t>
      </w:r>
      <w:proofErr w:type="gramStart"/>
      <w:r w:rsidRPr="006316D1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6316D1">
        <w:rPr>
          <w:rFonts w:eastAsia="Times New Roman" w:cs="Times New Roman"/>
          <w:color w:val="000000"/>
          <w:szCs w:val="28"/>
          <w:lang w:eastAsia="ru-RU"/>
        </w:rPr>
        <w:t xml:space="preserve"> выполнением антикоррупционных  планов мероприятий по противодействию коррупции в учреждении. </w:t>
      </w:r>
    </w:p>
    <w:p w:rsidR="00C27EC0" w:rsidRPr="00C27EC0" w:rsidRDefault="00C27EC0" w:rsidP="00C27EC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27EC0" w:rsidRPr="00C27EC0" w:rsidRDefault="00C27EC0" w:rsidP="00C27EC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27EC0">
        <w:rPr>
          <w:rFonts w:eastAsia="Times New Roman" w:cs="Times New Roman"/>
          <w:color w:val="000000"/>
          <w:szCs w:val="28"/>
          <w:lang w:eastAsia="ru-RU"/>
        </w:rPr>
        <w:t>III. Права комиссии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3.1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Комиссия при осуществлении своих функций имеет право:</w:t>
      </w:r>
    </w:p>
    <w:p w:rsidR="00C27EC0" w:rsidRPr="00907648" w:rsidRDefault="00907648" w:rsidP="0090764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C27EC0" w:rsidRPr="00907648">
        <w:rPr>
          <w:rFonts w:eastAsia="Times New Roman" w:cs="Times New Roman"/>
          <w:color w:val="000000"/>
          <w:szCs w:val="28"/>
          <w:lang w:eastAsia="ru-RU"/>
        </w:rPr>
        <w:t xml:space="preserve">носить предложения в разработку </w:t>
      </w:r>
      <w:r w:rsidR="00170E10" w:rsidRPr="00907648">
        <w:rPr>
          <w:rFonts w:eastAsia="Times New Roman" w:cs="Times New Roman"/>
          <w:color w:val="000000"/>
          <w:szCs w:val="28"/>
          <w:lang w:eastAsia="ru-RU"/>
        </w:rPr>
        <w:t xml:space="preserve">проектов приказов </w:t>
      </w:r>
      <w:r w:rsidR="00C27EC0" w:rsidRPr="00907648">
        <w:rPr>
          <w:rFonts w:eastAsia="Times New Roman" w:cs="Times New Roman"/>
          <w:color w:val="000000"/>
          <w:szCs w:val="28"/>
          <w:lang w:eastAsia="ru-RU"/>
        </w:rPr>
        <w:t>по вопросам противодействия коррупции;</w:t>
      </w:r>
    </w:p>
    <w:p w:rsidR="00C27EC0" w:rsidRPr="00907648" w:rsidRDefault="00C27EC0" w:rsidP="0090764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7648">
        <w:rPr>
          <w:rFonts w:eastAsia="Times New Roman" w:cs="Times New Roman"/>
          <w:color w:val="000000"/>
          <w:szCs w:val="28"/>
          <w:lang w:eastAsia="ru-RU"/>
        </w:rPr>
        <w:t xml:space="preserve">запрашивать и получать </w:t>
      </w:r>
      <w:r w:rsidR="00170E10" w:rsidRPr="00907648">
        <w:rPr>
          <w:rFonts w:eastAsia="Times New Roman" w:cs="Times New Roman"/>
          <w:color w:val="000000"/>
          <w:szCs w:val="28"/>
          <w:lang w:eastAsia="ru-RU"/>
        </w:rPr>
        <w:t>предложения</w:t>
      </w:r>
      <w:r w:rsidR="006316D1" w:rsidRPr="0090764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07648">
        <w:rPr>
          <w:rFonts w:eastAsia="Times New Roman" w:cs="Times New Roman"/>
          <w:color w:val="000000"/>
          <w:szCs w:val="28"/>
          <w:lang w:eastAsia="ru-RU"/>
        </w:rPr>
        <w:t>в установленном порядке от родительских комитетов, педагогов по вопросам реализации антикоррупционной деятельности в учреждении;</w:t>
      </w:r>
    </w:p>
    <w:p w:rsidR="00C27EC0" w:rsidRPr="00C27EC0" w:rsidRDefault="00C27EC0" w:rsidP="00C27EC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27EC0" w:rsidRPr="00C27EC0" w:rsidRDefault="00C27EC0" w:rsidP="00C27EC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27EC0">
        <w:rPr>
          <w:rFonts w:eastAsia="Times New Roman" w:cs="Times New Roman"/>
          <w:color w:val="000000"/>
          <w:szCs w:val="28"/>
          <w:lang w:eastAsia="ru-RU"/>
        </w:rPr>
        <w:t>IV. Организация работы комиссии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4.1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Состав комиссии утверждается приказом заведующего МАДОУ д/с №7.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4.2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>В состав комиссии входят: заведующий, заместители заведующего, председатель наблю</w:t>
      </w:r>
      <w:r w:rsidR="006316D1">
        <w:rPr>
          <w:rFonts w:eastAsia="Times New Roman" w:cs="Times New Roman"/>
          <w:color w:val="000000"/>
          <w:szCs w:val="28"/>
          <w:lang w:eastAsia="ru-RU"/>
        </w:rPr>
        <w:t>дательного совета, представитель педагогической общественности, главный бухгалтер, специалист по кадрам.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4.3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Комиссия формируется в составе председателя комиссии, его заместителя, секретаря комиссии и членов комиссии.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4.4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Председатель комиссии:</w:t>
      </w:r>
    </w:p>
    <w:p w:rsidR="00C27EC0" w:rsidRPr="00733895" w:rsidRDefault="00C27EC0" w:rsidP="0073389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3895">
        <w:rPr>
          <w:rFonts w:eastAsia="Times New Roman" w:cs="Times New Roman"/>
          <w:color w:val="000000"/>
          <w:szCs w:val="28"/>
          <w:lang w:eastAsia="ru-RU"/>
        </w:rPr>
        <w:t>осуществляет руководство деятельностью комиссии;</w:t>
      </w:r>
    </w:p>
    <w:p w:rsidR="00C27EC0" w:rsidRPr="00C27EC0" w:rsidRDefault="00C27EC0" w:rsidP="00C27EC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7EC0">
        <w:rPr>
          <w:rFonts w:eastAsia="Times New Roman" w:cs="Times New Roman"/>
          <w:color w:val="000000"/>
          <w:szCs w:val="28"/>
          <w:lang w:eastAsia="ru-RU"/>
        </w:rPr>
        <w:t>председательствует на заседаниях комиссии;</w:t>
      </w:r>
    </w:p>
    <w:p w:rsidR="00C27EC0" w:rsidRPr="00733895" w:rsidRDefault="00C27EC0" w:rsidP="0073389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3895">
        <w:rPr>
          <w:rFonts w:eastAsia="Times New Roman" w:cs="Times New Roman"/>
          <w:color w:val="000000"/>
          <w:szCs w:val="28"/>
          <w:lang w:eastAsia="ru-RU"/>
        </w:rPr>
        <w:t xml:space="preserve">утверждает на основе предложений членов комиссии план заседаний </w:t>
      </w:r>
      <w:r w:rsidR="00020159" w:rsidRPr="00733895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733895">
        <w:rPr>
          <w:rFonts w:eastAsia="Times New Roman" w:cs="Times New Roman"/>
          <w:color w:val="000000"/>
          <w:szCs w:val="28"/>
          <w:lang w:eastAsia="ru-RU"/>
        </w:rPr>
        <w:t>комиссии на учебный  год и повестку дня ее очередного заседания;</w:t>
      </w:r>
    </w:p>
    <w:p w:rsidR="00C27EC0" w:rsidRPr="00733895" w:rsidRDefault="00C27EC0" w:rsidP="0073389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3895">
        <w:rPr>
          <w:rFonts w:eastAsia="Times New Roman" w:cs="Times New Roman"/>
          <w:color w:val="000000"/>
          <w:szCs w:val="28"/>
          <w:lang w:eastAsia="ru-RU"/>
        </w:rPr>
        <w:t>определяет место и время проведения заседаний комиссии;</w:t>
      </w:r>
    </w:p>
    <w:p w:rsidR="00C27EC0" w:rsidRPr="00733895" w:rsidRDefault="00C27EC0" w:rsidP="0073389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3895">
        <w:rPr>
          <w:rFonts w:eastAsia="Times New Roman" w:cs="Times New Roman"/>
          <w:color w:val="000000"/>
          <w:szCs w:val="28"/>
          <w:lang w:eastAsia="ru-RU"/>
        </w:rPr>
        <w:t>осуществляет контроль за реализацией принятых комиссией решений.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4.5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В случае отсутствия председателя комиссии его полномочия осуществляет заместитель председателя комиссии.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4.6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Секретарь комиссии:</w:t>
      </w:r>
    </w:p>
    <w:p w:rsidR="00C27EC0" w:rsidRPr="006316D1" w:rsidRDefault="00C27EC0" w:rsidP="0084737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16D1">
        <w:rPr>
          <w:rFonts w:eastAsia="Times New Roman" w:cs="Times New Roman"/>
          <w:color w:val="000000"/>
          <w:szCs w:val="28"/>
          <w:lang w:eastAsia="ru-RU"/>
        </w:rPr>
        <w:t>организует подготовку заседаний комиссии и проектов ее решений с учетом предложений, поступивших от членов комиссии;</w:t>
      </w:r>
    </w:p>
    <w:p w:rsidR="00C27EC0" w:rsidRPr="006316D1" w:rsidRDefault="00C27EC0" w:rsidP="0084737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16D1">
        <w:rPr>
          <w:rFonts w:eastAsia="Times New Roman" w:cs="Times New Roman"/>
          <w:color w:val="000000"/>
          <w:szCs w:val="28"/>
          <w:lang w:eastAsia="ru-RU"/>
        </w:rPr>
        <w:t>не позднее, чем за три дня информирует членов комиссии о месте, времени проведения и повестке дня очередного заседания комиссии, обеспечивает их необходимыми материалами;</w:t>
      </w:r>
    </w:p>
    <w:p w:rsidR="00C27EC0" w:rsidRPr="006316D1" w:rsidRDefault="00C27EC0" w:rsidP="006316D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16D1">
        <w:rPr>
          <w:rFonts w:eastAsia="Times New Roman" w:cs="Times New Roman"/>
          <w:color w:val="000000"/>
          <w:szCs w:val="28"/>
          <w:lang w:eastAsia="ru-RU"/>
        </w:rPr>
        <w:t>оформляет протокол заседания комиссии;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4.7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Заседания комиссии проводятся не реже одного раза в квартал и по мере возникновения проблем.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4.8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>Заседание комиссии считается правомочным, если на нем присутствует не менее половины ее членов.</w:t>
      </w:r>
    </w:p>
    <w:p w:rsidR="00C27EC0" w:rsidRPr="00C27EC0" w:rsidRDefault="00C27EC0" w:rsidP="0084737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7EC0">
        <w:rPr>
          <w:rFonts w:eastAsia="Times New Roman" w:cs="Times New Roman"/>
          <w:color w:val="000000"/>
          <w:szCs w:val="28"/>
          <w:lang w:eastAsia="ru-RU"/>
        </w:rPr>
        <w:t>В случае отсутствия члена комиссии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4.9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Решение комиссии считается принятым, если за него проголосовало более половины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4.10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Решение комиссии оформляется протоколом, который подписывается председателем комиссии или его заместителем, председательствующим на заседании, секретарем комиссии.</w:t>
      </w:r>
    </w:p>
    <w:p w:rsidR="00C27EC0" w:rsidRPr="00C27EC0" w:rsidRDefault="00C27EC0" w:rsidP="0084737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7EC0">
        <w:rPr>
          <w:rFonts w:eastAsia="Times New Roman" w:cs="Times New Roman"/>
          <w:color w:val="000000"/>
          <w:szCs w:val="28"/>
          <w:lang w:eastAsia="ru-RU"/>
        </w:rPr>
        <w:t>В случае несогласия с принятым решением комиссии член комиссии имеет право изложить в письменном виде свое особое мнение, которое подлежит приобщению к протоколу заседания комиссии.</w:t>
      </w:r>
    </w:p>
    <w:p w:rsidR="00C27EC0" w:rsidRPr="00C27EC0" w:rsidRDefault="00020159" w:rsidP="000201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4.11</w:t>
      </w:r>
      <w:r w:rsidR="00C03008">
        <w:rPr>
          <w:rFonts w:eastAsia="Times New Roman" w:cs="Times New Roman"/>
          <w:color w:val="000000"/>
          <w:szCs w:val="28"/>
          <w:lang w:eastAsia="ru-RU"/>
        </w:rPr>
        <w:t>.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Информация </w:t>
      </w:r>
      <w:r w:rsidR="00701263" w:rsidRPr="00C27EC0">
        <w:rPr>
          <w:rFonts w:eastAsia="Times New Roman" w:cs="Times New Roman"/>
          <w:color w:val="000000"/>
          <w:szCs w:val="28"/>
          <w:lang w:eastAsia="ru-RU"/>
        </w:rPr>
        <w:t>не конфиденциального</w:t>
      </w:r>
      <w:r w:rsidR="00C27EC0" w:rsidRPr="00C27EC0">
        <w:rPr>
          <w:rFonts w:eastAsia="Times New Roman" w:cs="Times New Roman"/>
          <w:color w:val="000000"/>
          <w:szCs w:val="28"/>
          <w:lang w:eastAsia="ru-RU"/>
        </w:rPr>
        <w:t xml:space="preserve"> характера о рассмотренных комиссией вопросах по решению председателя комиссии может  размещаться на официальном сайте учреждения.</w:t>
      </w:r>
    </w:p>
    <w:p w:rsidR="00C27EC0" w:rsidRPr="00C27EC0" w:rsidRDefault="00C27EC0" w:rsidP="00C27EC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27EC0" w:rsidRPr="00C27EC0" w:rsidRDefault="00C27EC0" w:rsidP="00C27EC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34507" w:rsidRPr="00434507" w:rsidRDefault="006316D1" w:rsidP="00434507">
      <w:pPr>
        <w:shd w:val="clear" w:color="auto" w:fill="FFFFFF"/>
        <w:spacing w:after="150" w:line="300" w:lineRule="atLeast"/>
        <w:ind w:left="6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val="en-US" w:eastAsia="ru-RU"/>
        </w:rPr>
        <w:t>V</w:t>
      </w:r>
      <w:r w:rsidR="00434507">
        <w:rPr>
          <w:rFonts w:eastAsia="Times New Roman" w:cs="Times New Roman"/>
          <w:bCs/>
          <w:szCs w:val="28"/>
          <w:lang w:eastAsia="ru-RU"/>
        </w:rPr>
        <w:t>.</w:t>
      </w:r>
      <w:r w:rsidR="00434507" w:rsidRPr="00434507">
        <w:rPr>
          <w:rFonts w:eastAsia="Times New Roman" w:cs="Times New Roman"/>
          <w:bCs/>
          <w:szCs w:val="28"/>
          <w:lang w:eastAsia="ru-RU"/>
        </w:rPr>
        <w:t xml:space="preserve"> Взаимодействие</w:t>
      </w:r>
    </w:p>
    <w:p w:rsidR="00434507" w:rsidRPr="00434507" w:rsidRDefault="00434507" w:rsidP="00434507">
      <w:pPr>
        <w:shd w:val="clear" w:color="auto" w:fill="FFFFFF"/>
        <w:spacing w:after="150" w:line="300" w:lineRule="atLeast"/>
        <w:rPr>
          <w:rFonts w:eastAsia="Times New Roman" w:cs="Times New Roman"/>
          <w:szCs w:val="28"/>
          <w:lang w:eastAsia="ru-RU"/>
        </w:rPr>
      </w:pPr>
      <w:r w:rsidRPr="00434507">
        <w:rPr>
          <w:rFonts w:eastAsia="Times New Roman" w:cs="Times New Roman"/>
          <w:szCs w:val="28"/>
          <w:lang w:eastAsia="ru-RU"/>
        </w:rPr>
        <w:t> </w:t>
      </w:r>
      <w:r w:rsidR="00C03008">
        <w:rPr>
          <w:rFonts w:eastAsia="Times New Roman" w:cs="Times New Roman"/>
          <w:szCs w:val="28"/>
          <w:lang w:eastAsia="ru-RU"/>
        </w:rPr>
        <w:t xml:space="preserve">5.1. </w:t>
      </w:r>
      <w:r w:rsidRPr="00434507">
        <w:rPr>
          <w:rFonts w:eastAsia="Times New Roman" w:cs="Times New Roman"/>
          <w:szCs w:val="28"/>
          <w:lang w:eastAsia="ru-RU"/>
        </w:rPr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733895" w:rsidRDefault="00434507" w:rsidP="006316D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Cs w:val="28"/>
          <w:lang w:eastAsia="ru-RU"/>
        </w:rPr>
      </w:pPr>
      <w:r w:rsidRPr="00733895">
        <w:rPr>
          <w:rFonts w:eastAsia="Times New Roman" w:cs="Times New Roman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733895">
        <w:rPr>
          <w:rFonts w:eastAsia="Times New Roman" w:cs="Times New Roman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733895">
        <w:rPr>
          <w:rFonts w:eastAsia="Times New Roman" w:cs="Times New Roman"/>
          <w:szCs w:val="28"/>
          <w:lang w:eastAsia="ru-RU"/>
        </w:rPr>
        <w:softHyphen/>
        <w:t xml:space="preserve">ции в </w:t>
      </w:r>
      <w:r w:rsidR="00733895">
        <w:rPr>
          <w:rFonts w:eastAsia="Times New Roman" w:cs="Times New Roman"/>
          <w:szCs w:val="28"/>
          <w:lang w:eastAsia="ru-RU"/>
        </w:rPr>
        <w:t xml:space="preserve">дошкольном учреждении; </w:t>
      </w:r>
    </w:p>
    <w:p w:rsidR="00434507" w:rsidRPr="00733895" w:rsidRDefault="00434507" w:rsidP="006316D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Cs w:val="28"/>
          <w:lang w:eastAsia="ru-RU"/>
        </w:rPr>
      </w:pPr>
      <w:r w:rsidRPr="00733895">
        <w:rPr>
          <w:rFonts w:eastAsia="Times New Roman" w:cs="Times New Roman"/>
          <w:szCs w:val="28"/>
          <w:lang w:eastAsia="ru-RU"/>
        </w:rPr>
        <w:t>с роди</w:t>
      </w:r>
      <w:r w:rsidR="00733895">
        <w:rPr>
          <w:rFonts w:eastAsia="Times New Roman" w:cs="Times New Roman"/>
          <w:szCs w:val="28"/>
          <w:lang w:eastAsia="ru-RU"/>
        </w:rPr>
        <w:t>тельским комитетом дошкольного учреждения</w:t>
      </w:r>
      <w:r w:rsidRPr="00733895">
        <w:rPr>
          <w:rFonts w:eastAsia="Times New Roman" w:cs="Times New Roman"/>
          <w:szCs w:val="28"/>
          <w:lang w:eastAsia="ru-RU"/>
        </w:rPr>
        <w:t>  по вопросам совершенствования деятельно</w:t>
      </w:r>
      <w:r w:rsidRPr="00733895">
        <w:rPr>
          <w:rFonts w:eastAsia="Times New Roman" w:cs="Times New Roman"/>
          <w:szCs w:val="28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733895">
        <w:rPr>
          <w:rFonts w:eastAsia="Times New Roman" w:cs="Times New Roman"/>
          <w:szCs w:val="28"/>
          <w:lang w:eastAsia="ru-RU"/>
        </w:rPr>
        <w:softHyphen/>
        <w:t>ции мер противодействия коррупции в исполнительных органах государственной власти Ростовской области;</w:t>
      </w:r>
    </w:p>
    <w:p w:rsidR="00434507" w:rsidRPr="006316D1" w:rsidRDefault="00434507" w:rsidP="006316D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Cs w:val="28"/>
          <w:lang w:eastAsia="ru-RU"/>
        </w:rPr>
      </w:pPr>
      <w:r w:rsidRPr="006316D1">
        <w:rPr>
          <w:rFonts w:eastAsia="Times New Roman" w:cs="Times New Roman"/>
          <w:szCs w:val="28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6316D1">
        <w:rPr>
          <w:rFonts w:eastAsia="Times New Roman" w:cs="Times New Roman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434507" w:rsidRPr="006316D1" w:rsidRDefault="00434507" w:rsidP="006316D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Cs w:val="28"/>
          <w:lang w:eastAsia="ru-RU"/>
        </w:rPr>
      </w:pPr>
      <w:r w:rsidRPr="006316D1">
        <w:rPr>
          <w:rFonts w:eastAsia="Times New Roman" w:cs="Times New Roman"/>
          <w:szCs w:val="28"/>
          <w:lang w:eastAsia="ru-RU"/>
        </w:rPr>
        <w:t>с работни</w:t>
      </w:r>
      <w:r w:rsidR="00733895">
        <w:rPr>
          <w:rFonts w:eastAsia="Times New Roman" w:cs="Times New Roman"/>
          <w:szCs w:val="28"/>
          <w:lang w:eastAsia="ru-RU"/>
        </w:rPr>
        <w:t xml:space="preserve">ками (сотрудниками) МАДОУ </w:t>
      </w:r>
      <w:r w:rsidRPr="006316D1">
        <w:rPr>
          <w:rFonts w:eastAsia="Times New Roman" w:cs="Times New Roman"/>
          <w:szCs w:val="28"/>
          <w:lang w:eastAsia="ru-RU"/>
        </w:rPr>
        <w:t xml:space="preserve"> и гражданами по рассмотрению их письмен</w:t>
      </w:r>
      <w:r w:rsidRPr="006316D1">
        <w:rPr>
          <w:rFonts w:eastAsia="Times New Roman" w:cs="Times New Roman"/>
          <w:szCs w:val="28"/>
          <w:lang w:eastAsia="ru-RU"/>
        </w:rPr>
        <w:softHyphen/>
        <w:t>ных обращений, связанных с вопросами противодействия коррупции в детском саду;</w:t>
      </w:r>
    </w:p>
    <w:p w:rsidR="00773EE0" w:rsidRDefault="00C03008" w:rsidP="00A65AD0">
      <w:pPr>
        <w:shd w:val="clear" w:color="auto" w:fill="FFFFFF"/>
        <w:spacing w:before="100" w:beforeAutospacing="1" w:after="100" w:afterAutospacing="1" w:line="300" w:lineRule="atLeast"/>
      </w:pPr>
      <w:r>
        <w:rPr>
          <w:rFonts w:eastAsia="Times New Roman" w:cs="Times New Roman"/>
          <w:szCs w:val="28"/>
          <w:lang w:eastAsia="ru-RU"/>
        </w:rPr>
        <w:t>5.2.</w:t>
      </w:r>
      <w:r w:rsidR="00434507" w:rsidRPr="00434507">
        <w:rPr>
          <w:rFonts w:eastAsia="Times New Roman" w:cs="Times New Roman"/>
          <w:szCs w:val="28"/>
          <w:lang w:eastAsia="ru-RU"/>
        </w:rPr>
        <w:t xml:space="preserve">  Комиссия </w:t>
      </w:r>
      <w:r w:rsidR="00847377">
        <w:rPr>
          <w:rFonts w:eastAsia="Times New Roman" w:cs="Times New Roman"/>
          <w:szCs w:val="28"/>
          <w:lang w:eastAsia="ru-RU"/>
        </w:rPr>
        <w:t xml:space="preserve">работает в тесном контакте </w:t>
      </w:r>
      <w:r w:rsidR="00847377" w:rsidRPr="00847377">
        <w:rPr>
          <w:rFonts w:eastAsia="Times New Roman" w:cs="Times New Roman"/>
          <w:szCs w:val="28"/>
          <w:lang w:eastAsia="ru-RU"/>
        </w:rPr>
        <w:t xml:space="preserve">с </w:t>
      </w:r>
      <w:r w:rsidR="00847377">
        <w:rPr>
          <w:rFonts w:eastAsia="Times New Roman" w:cs="Times New Roman"/>
          <w:szCs w:val="28"/>
          <w:lang w:eastAsia="ru-RU"/>
        </w:rPr>
        <w:t>к</w:t>
      </w:r>
      <w:r w:rsidR="00847377" w:rsidRPr="00847377">
        <w:rPr>
          <w:rFonts w:eastAsia="Times New Roman" w:cs="Times New Roman"/>
          <w:szCs w:val="28"/>
          <w:lang w:eastAsia="ru-RU"/>
        </w:rPr>
        <w:t>омитетом образования, родительской общественностью.</w:t>
      </w:r>
      <w:bookmarkStart w:id="0" w:name="_GoBack"/>
      <w:bookmarkEnd w:id="0"/>
    </w:p>
    <w:sectPr w:rsidR="00773EE0" w:rsidSect="00F90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A4" w:rsidRDefault="00FE37A4">
      <w:pPr>
        <w:spacing w:after="0" w:line="240" w:lineRule="auto"/>
      </w:pPr>
      <w:r>
        <w:separator/>
      </w:r>
    </w:p>
  </w:endnote>
  <w:endnote w:type="continuationSeparator" w:id="0">
    <w:p w:rsidR="00FE37A4" w:rsidRDefault="00FE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FE37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FE37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FE37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A4" w:rsidRDefault="00FE37A4">
      <w:pPr>
        <w:spacing w:after="0" w:line="240" w:lineRule="auto"/>
      </w:pPr>
      <w:r>
        <w:separator/>
      </w:r>
    </w:p>
  </w:footnote>
  <w:footnote w:type="continuationSeparator" w:id="0">
    <w:p w:rsidR="00FE37A4" w:rsidRDefault="00FE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FE37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C27EC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65AD0">
      <w:rPr>
        <w:noProof/>
      </w:rPr>
      <w:t>3</w:t>
    </w:r>
    <w:r>
      <w:fldChar w:fldCharType="end"/>
    </w:r>
  </w:p>
  <w:p w:rsidR="001412E2" w:rsidRDefault="00FE37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E2" w:rsidRDefault="00FE37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325"/>
    <w:multiLevelType w:val="hybridMultilevel"/>
    <w:tmpl w:val="8800F8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C428E"/>
    <w:multiLevelType w:val="hybridMultilevel"/>
    <w:tmpl w:val="F786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64A4"/>
    <w:multiLevelType w:val="hybridMultilevel"/>
    <w:tmpl w:val="6B70FF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16CC5"/>
    <w:multiLevelType w:val="hybridMultilevel"/>
    <w:tmpl w:val="15A4A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C0F6A"/>
    <w:multiLevelType w:val="hybridMultilevel"/>
    <w:tmpl w:val="4B9049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E1478B"/>
    <w:multiLevelType w:val="hybridMultilevel"/>
    <w:tmpl w:val="CC5457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9467AE"/>
    <w:multiLevelType w:val="hybridMultilevel"/>
    <w:tmpl w:val="DAE64C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F3446F"/>
    <w:multiLevelType w:val="hybridMultilevel"/>
    <w:tmpl w:val="BDB69C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A524D8"/>
    <w:multiLevelType w:val="multilevel"/>
    <w:tmpl w:val="3D9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D"/>
    <w:rsid w:val="00020159"/>
    <w:rsid w:val="00093B60"/>
    <w:rsid w:val="000F3932"/>
    <w:rsid w:val="00170E10"/>
    <w:rsid w:val="00353D68"/>
    <w:rsid w:val="00434507"/>
    <w:rsid w:val="00570854"/>
    <w:rsid w:val="005D12D9"/>
    <w:rsid w:val="005D2B7A"/>
    <w:rsid w:val="005D5BDD"/>
    <w:rsid w:val="006316D1"/>
    <w:rsid w:val="00701263"/>
    <w:rsid w:val="00733895"/>
    <w:rsid w:val="007527A2"/>
    <w:rsid w:val="007601D8"/>
    <w:rsid w:val="00773EE0"/>
    <w:rsid w:val="00847377"/>
    <w:rsid w:val="00907648"/>
    <w:rsid w:val="00A65AD0"/>
    <w:rsid w:val="00BD2800"/>
    <w:rsid w:val="00C03008"/>
    <w:rsid w:val="00C27EC0"/>
    <w:rsid w:val="00C7144E"/>
    <w:rsid w:val="00D2796D"/>
    <w:rsid w:val="00F90F2E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E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7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27E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27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16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E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7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27E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27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16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2016-10-12T06:24:00Z</cp:lastPrinted>
  <dcterms:created xsi:type="dcterms:W3CDTF">2016-10-11T13:02:00Z</dcterms:created>
  <dcterms:modified xsi:type="dcterms:W3CDTF">2016-10-21T12:03:00Z</dcterms:modified>
</cp:coreProperties>
</file>